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01" w:rsidRPr="00816401" w:rsidRDefault="00816401" w:rsidP="00816401">
      <w:pPr>
        <w:spacing w:after="0" w:line="240" w:lineRule="auto"/>
        <w:jc w:val="center"/>
        <w:rPr>
          <w:rFonts w:ascii="Droid Sans" w:eastAsia="Times New Roman" w:hAnsi="Droid Sans" w:cs="Helvetica"/>
          <w:caps/>
          <w:color w:val="2E3436"/>
          <w:sz w:val="30"/>
          <w:szCs w:val="30"/>
          <w:lang w:eastAsia="id-ID"/>
        </w:rPr>
      </w:pPr>
      <w:r w:rsidRPr="00816401">
        <w:rPr>
          <w:rFonts w:ascii="Droid Sans" w:eastAsia="Times New Roman" w:hAnsi="Droid Sans" w:cs="Helvetica"/>
          <w:caps/>
          <w:color w:val="2E3436"/>
          <w:sz w:val="30"/>
          <w:szCs w:val="30"/>
          <w:lang w:eastAsia="id-ID"/>
        </w:rPr>
        <w:t xml:space="preserve">Panduan Akun PPK pada SiRUP 2.3 </w:t>
      </w:r>
    </w:p>
    <w:p w:rsidR="00816401" w:rsidRPr="00816401" w:rsidRDefault="00816401" w:rsidP="00816401">
      <w:pPr>
        <w:spacing w:after="0" w:line="240" w:lineRule="auto"/>
        <w:jc w:val="center"/>
        <w:rPr>
          <w:rFonts w:ascii="Droid Sans" w:eastAsia="Times New Roman" w:hAnsi="Droid Sans" w:cs="Helvetica"/>
          <w:color w:val="2E3436"/>
          <w:lang w:eastAsia="id-ID"/>
        </w:rPr>
      </w:pPr>
      <w:bookmarkStart w:id="0" w:name="_GoBack"/>
      <w:bookmarkEnd w:id="0"/>
    </w:p>
    <w:p w:rsidR="00816401" w:rsidRPr="00816401" w:rsidRDefault="00816401" w:rsidP="00816401">
      <w:pPr>
        <w:spacing w:after="240" w:line="240" w:lineRule="auto"/>
        <w:rPr>
          <w:rFonts w:ascii="Droid Sans" w:eastAsia="Times New Roman" w:hAnsi="Droid Sans" w:cs="Helvetica"/>
          <w:color w:val="2E3436"/>
          <w:lang w:eastAsia="id-ID"/>
        </w:rPr>
      </w:pPr>
      <w:r w:rsidRPr="00816401">
        <w:rPr>
          <w:rFonts w:ascii="Droid Sans" w:eastAsia="Times New Roman" w:hAnsi="Droid Sans" w:cs="Helvetica"/>
          <w:color w:val="2E3436"/>
          <w:lang w:eastAsia="id-ID"/>
        </w:rPr>
        <w:br/>
        <w:t>Dengan Hormat,</w:t>
      </w:r>
    </w:p>
    <w:p w:rsidR="00816401" w:rsidRPr="00816401" w:rsidRDefault="00816401" w:rsidP="00816401">
      <w:pPr>
        <w:spacing w:after="0" w:line="240" w:lineRule="auto"/>
        <w:rPr>
          <w:rFonts w:ascii="Droid Sans" w:eastAsia="Times New Roman" w:hAnsi="Droid Sans" w:cs="Helvetica"/>
          <w:color w:val="2E3436"/>
          <w:lang w:eastAsia="id-ID"/>
        </w:rPr>
      </w:pPr>
      <w:r w:rsidRPr="00816401">
        <w:rPr>
          <w:rFonts w:ascii="Droid Sans" w:eastAsia="Times New Roman" w:hAnsi="Droid Sans" w:cs="Helvetica"/>
          <w:color w:val="2E3436"/>
          <w:lang w:eastAsia="id-ID"/>
        </w:rPr>
        <w:t>Sehubungan dengan pemberlakuan Perpres 16 Tahun 2018 tentang Pengadaan Barang/Jasa Pemerintah, dimana penyusunan Perencanaan Pengadaan dilakukan oleh PPK, maka pada Sistem Informasi Rencana Umum Pengadaan (SiRUP) saat ini juga menyesuaikan dengan adanya tambahan pengguna yaitu user PPK, dimana user PPK dibuat oleh admin agency LPSE melalui aplikasi SPSE (e-tendering), Silahkan berkoordinasi dengan LPSE K/L/PD yang membawahi instansi Bapak/Ibu.</w:t>
      </w:r>
    </w:p>
    <w:p w:rsidR="00816401" w:rsidRPr="00816401" w:rsidRDefault="00816401" w:rsidP="00816401">
      <w:pPr>
        <w:spacing w:after="0" w:line="240" w:lineRule="auto"/>
        <w:rPr>
          <w:rFonts w:ascii="Droid Sans" w:eastAsia="Times New Roman" w:hAnsi="Droid Sans" w:cs="Helvetica"/>
          <w:color w:val="2E3436"/>
          <w:lang w:eastAsia="id-ID"/>
        </w:rPr>
      </w:pPr>
      <w:r w:rsidRPr="00816401">
        <w:rPr>
          <w:rFonts w:ascii="Droid Sans" w:eastAsia="Times New Roman" w:hAnsi="Droid Sans" w:cs="Helvetica"/>
          <w:color w:val="2E3436"/>
          <w:lang w:eastAsia="id-ID"/>
        </w:rPr>
        <w:t>Langkah-langkah:</w:t>
      </w:r>
      <w:r w:rsidRPr="00816401">
        <w:rPr>
          <w:rFonts w:ascii="Droid Sans" w:eastAsia="Times New Roman" w:hAnsi="Droid Sans" w:cs="Helvetica"/>
          <w:color w:val="2E3436"/>
          <w:lang w:eastAsia="id-ID"/>
        </w:rPr>
        <w:br/>
      </w:r>
      <w:r w:rsidRPr="00816401">
        <w:rPr>
          <w:rFonts w:ascii="Droid Sans" w:eastAsia="Times New Roman" w:hAnsi="Droid Sans" w:cs="Helvetica"/>
          <w:color w:val="2E3436"/>
          <w:lang w:eastAsia="id-ID"/>
        </w:rPr>
        <w:br/>
        <w:t>PPK;</w:t>
      </w:r>
      <w:r w:rsidRPr="00816401">
        <w:rPr>
          <w:rFonts w:ascii="Droid Sans" w:eastAsia="Times New Roman" w:hAnsi="Droid Sans" w:cs="Helvetica"/>
          <w:color w:val="2E3436"/>
          <w:lang w:eastAsia="id-ID"/>
        </w:rPr>
        <w:br/>
        <w:t>1. PPK meminta Akun PPK kepada Admin Agency LPSE (jika belum ada)</w:t>
      </w:r>
      <w:r w:rsidRPr="00816401">
        <w:rPr>
          <w:rFonts w:ascii="Droid Sans" w:eastAsia="Times New Roman" w:hAnsi="Droid Sans" w:cs="Helvetica"/>
          <w:color w:val="2E3436"/>
          <w:lang w:eastAsia="id-ID"/>
        </w:rPr>
        <w:br/>
        <w:t>2. PPK melakukan login di aplikasi SPSE</w:t>
      </w:r>
      <w:r w:rsidRPr="00816401">
        <w:rPr>
          <w:rFonts w:ascii="Droid Sans" w:eastAsia="Times New Roman" w:hAnsi="Droid Sans" w:cs="Helvetica"/>
          <w:color w:val="2E3436"/>
          <w:lang w:eastAsia="id-ID"/>
        </w:rPr>
        <w:br/>
        <w:t>3. Pilih menu "Aplikasi-Eproc lainnya"</w:t>
      </w:r>
      <w:r w:rsidRPr="00816401">
        <w:rPr>
          <w:rFonts w:ascii="Droid Sans" w:eastAsia="Times New Roman" w:hAnsi="Droid Sans" w:cs="Helvetica"/>
          <w:color w:val="2E3436"/>
          <w:lang w:eastAsia="id-ID"/>
        </w:rPr>
        <w:br/>
        <w:t>4. Pilih tombol link SiRUP</w:t>
      </w:r>
      <w:r w:rsidRPr="00816401">
        <w:rPr>
          <w:rFonts w:ascii="Droid Sans" w:eastAsia="Times New Roman" w:hAnsi="Droid Sans" w:cs="Helvetica"/>
          <w:color w:val="2E3436"/>
          <w:lang w:eastAsia="id-ID"/>
        </w:rPr>
        <w:br/>
        <w:t>5. Lengkapi isian form Data</w:t>
      </w:r>
      <w:r w:rsidRPr="00816401">
        <w:rPr>
          <w:rFonts w:ascii="Droid Sans" w:eastAsia="Times New Roman" w:hAnsi="Droid Sans" w:cs="Helvetica"/>
          <w:color w:val="2E3436"/>
          <w:lang w:eastAsia="id-ID"/>
        </w:rPr>
        <w:br/>
        <w:t>    (pastikan pilih K/L/PD dan Satker/OPD dengan tepat) -&gt; Klik Simpan</w:t>
      </w:r>
      <w:r w:rsidRPr="00816401">
        <w:rPr>
          <w:rFonts w:ascii="Droid Sans" w:eastAsia="Times New Roman" w:hAnsi="Droid Sans" w:cs="Helvetica"/>
          <w:color w:val="2E3436"/>
          <w:lang w:eastAsia="id-ID"/>
        </w:rPr>
        <w:br/>
      </w:r>
      <w:r w:rsidRPr="00816401">
        <w:rPr>
          <w:rFonts w:ascii="Droid Sans" w:eastAsia="Times New Roman" w:hAnsi="Droid Sans" w:cs="Helvetica"/>
          <w:color w:val="2E3436"/>
          <w:lang w:eastAsia="id-ID"/>
        </w:rPr>
        <w:br/>
        <w:t>PAKPA;</w:t>
      </w:r>
      <w:r w:rsidRPr="00816401">
        <w:rPr>
          <w:rFonts w:ascii="Droid Sans" w:eastAsia="Times New Roman" w:hAnsi="Droid Sans" w:cs="Helvetica"/>
          <w:color w:val="2E3436"/>
          <w:lang w:eastAsia="id-ID"/>
        </w:rPr>
        <w:br/>
        <w:t>6. PAKPA melakukan login di SiRUP</w:t>
      </w:r>
      <w:r w:rsidRPr="00816401">
        <w:rPr>
          <w:rFonts w:ascii="Droid Sans" w:eastAsia="Times New Roman" w:hAnsi="Droid Sans" w:cs="Helvetica"/>
          <w:color w:val="2E3436"/>
          <w:lang w:eastAsia="id-ID"/>
        </w:rPr>
        <w:br/>
        <w:t>7. Lakukan verifikasi PPK</w:t>
      </w:r>
      <w:r w:rsidRPr="00816401">
        <w:rPr>
          <w:rFonts w:ascii="Droid Sans" w:eastAsia="Times New Roman" w:hAnsi="Droid Sans" w:cs="Helvetica"/>
          <w:color w:val="2E3436"/>
          <w:lang w:eastAsia="id-ID"/>
        </w:rPr>
        <w:br/>
        <w:t>   * Pilih Menu Kelola Data -&gt; Pilih Sub Menu Kelola Pengguna -&gt; Klik icon paling kanan di kolom action  (verifikasi PPK)</w:t>
      </w:r>
      <w:r w:rsidRPr="00816401">
        <w:rPr>
          <w:rFonts w:ascii="Droid Sans" w:eastAsia="Times New Roman" w:hAnsi="Droid Sans" w:cs="Helvetica"/>
          <w:color w:val="2E3436"/>
          <w:lang w:eastAsia="id-ID"/>
        </w:rPr>
        <w:br/>
        <w:t>8. Delegasi Program/Kegiatan/Output/Komponen (PKOK) ke PPK    </w:t>
      </w:r>
      <w:r w:rsidRPr="00816401">
        <w:rPr>
          <w:rFonts w:ascii="Droid Sans" w:eastAsia="Times New Roman" w:hAnsi="Droid Sans" w:cs="Helvetica"/>
          <w:color w:val="2E3436"/>
          <w:lang w:eastAsia="id-ID"/>
        </w:rPr>
        <w:br/>
        <w:t xml:space="preserve">   * ​Pilih Menu Kelola Data -&gt; Pilih Sub Menu Kelola PKOK -&gt; Pilih salah satu anggaran Program/Kegiatan/Output/SubOutput/Komponen -&gt;      </w:t>
      </w:r>
    </w:p>
    <w:p w:rsidR="00816401" w:rsidRPr="00816401" w:rsidRDefault="00816401" w:rsidP="00816401">
      <w:pPr>
        <w:spacing w:after="0" w:line="240" w:lineRule="auto"/>
        <w:rPr>
          <w:rFonts w:ascii="Droid Sans" w:eastAsia="Times New Roman" w:hAnsi="Droid Sans" w:cs="Helvetica"/>
          <w:color w:val="2E3436"/>
          <w:lang w:eastAsia="id-ID"/>
        </w:rPr>
      </w:pPr>
      <w:r w:rsidRPr="00816401">
        <w:rPr>
          <w:rFonts w:ascii="Droid Sans" w:eastAsia="Times New Roman" w:hAnsi="Droid Sans" w:cs="Helvetica"/>
          <w:color w:val="2E3436"/>
          <w:lang w:eastAsia="id-ID"/>
        </w:rPr>
        <w:t xml:space="preserve">   Edit PKOK tersebut -&gt; pilih PPK diisian Delegasikan Kepada -&gt; Klik Simpan </w:t>
      </w:r>
      <w:r w:rsidRPr="00816401">
        <w:rPr>
          <w:rFonts w:ascii="Droid Sans" w:eastAsia="Times New Roman" w:hAnsi="Droid Sans" w:cs="Helvetica"/>
          <w:color w:val="2E3436"/>
          <w:lang w:eastAsia="id-ID"/>
        </w:rPr>
        <w:br/>
      </w:r>
      <w:r w:rsidRPr="00816401">
        <w:rPr>
          <w:rFonts w:ascii="Droid Sans" w:eastAsia="Times New Roman" w:hAnsi="Droid Sans" w:cs="Helvetica"/>
          <w:color w:val="2E3436"/>
          <w:lang w:eastAsia="id-ID"/>
        </w:rPr>
        <w:br/>
        <w:t>PPK;</w:t>
      </w:r>
      <w:r w:rsidRPr="00816401">
        <w:rPr>
          <w:rFonts w:ascii="Droid Sans" w:eastAsia="Times New Roman" w:hAnsi="Droid Sans" w:cs="Helvetica"/>
          <w:color w:val="2E3436"/>
          <w:lang w:eastAsia="id-ID"/>
        </w:rPr>
        <w:br/>
        <w:t>9. Login PPK di SPSE (e-Tendering)</w:t>
      </w:r>
      <w:r w:rsidRPr="00816401">
        <w:rPr>
          <w:rFonts w:ascii="Droid Sans" w:eastAsia="Times New Roman" w:hAnsi="Droid Sans" w:cs="Helvetica"/>
          <w:color w:val="2E3436"/>
          <w:lang w:eastAsia="id-ID"/>
        </w:rPr>
        <w:br/>
        <w:t>10. Pilih menu "Aplikasi-Eproc lainnya"</w:t>
      </w:r>
      <w:r w:rsidRPr="00816401">
        <w:rPr>
          <w:rFonts w:ascii="Droid Sans" w:eastAsia="Times New Roman" w:hAnsi="Droid Sans" w:cs="Helvetica"/>
          <w:color w:val="2E3436"/>
          <w:lang w:eastAsia="id-ID"/>
        </w:rPr>
        <w:br/>
        <w:t>11. Pilih tombol link SiRUP</w:t>
      </w:r>
      <w:r w:rsidRPr="00816401">
        <w:rPr>
          <w:rFonts w:ascii="Droid Sans" w:eastAsia="Times New Roman" w:hAnsi="Droid Sans" w:cs="Helvetica"/>
          <w:color w:val="2E3436"/>
          <w:lang w:eastAsia="id-ID"/>
        </w:rPr>
        <w:br/>
        <w:t>12. Buat Paket:</w:t>
      </w:r>
      <w:r w:rsidRPr="00816401">
        <w:rPr>
          <w:rFonts w:ascii="Droid Sans" w:eastAsia="Times New Roman" w:hAnsi="Droid Sans" w:cs="Helvetica"/>
          <w:color w:val="2E3436"/>
          <w:lang w:eastAsia="id-ID"/>
        </w:rPr>
        <w:br/>
        <w:t>      * Secara Manual: Pilih Menu "RUP” -&gt; Pilih Sub Menu Penyedia/Swakelola -&gt; Tambah Paket</w:t>
      </w:r>
      <w:r w:rsidRPr="00816401">
        <w:rPr>
          <w:rFonts w:ascii="Droid Sans" w:eastAsia="Times New Roman" w:hAnsi="Droid Sans" w:cs="Helvetica"/>
          <w:color w:val="2E3436"/>
          <w:lang w:eastAsia="id-ID"/>
        </w:rPr>
        <w:br/>
        <w:t xml:space="preserve">      * Secara Identifikasi Pemaketan (upload file): Pilih Menu “RUP” -&gt; Pilih Sub Menu Rencana Kerja Anggaran -&gt; Pilih Salah satu          </w:t>
      </w:r>
    </w:p>
    <w:p w:rsidR="00816401" w:rsidRPr="00816401" w:rsidRDefault="00816401" w:rsidP="00816401">
      <w:pPr>
        <w:spacing w:after="0" w:line="240" w:lineRule="auto"/>
        <w:rPr>
          <w:rFonts w:ascii="Droid Sans" w:eastAsia="Times New Roman" w:hAnsi="Droid Sans" w:cs="Helvetica"/>
          <w:color w:val="2E3436"/>
          <w:lang w:eastAsia="id-ID"/>
        </w:rPr>
      </w:pPr>
      <w:r w:rsidRPr="00816401">
        <w:rPr>
          <w:rFonts w:ascii="Droid Sans" w:eastAsia="Times New Roman" w:hAnsi="Droid Sans" w:cs="Helvetica"/>
          <w:color w:val="2E3436"/>
          <w:lang w:eastAsia="id-ID"/>
        </w:rPr>
        <w:t>      Kegitan/Komponen -&gt; Identifikasi Pemaketan-&gt;Generate Paket-&gt; Lengkapi isian formulir</w:t>
      </w:r>
      <w:r w:rsidRPr="00816401">
        <w:rPr>
          <w:rFonts w:ascii="Droid Sans" w:eastAsia="Times New Roman" w:hAnsi="Droid Sans" w:cs="Helvetica"/>
          <w:color w:val="2E3436"/>
          <w:lang w:eastAsia="id-ID"/>
        </w:rPr>
        <w:br/>
        <w:t>13. Finalisasi Draf Paket</w:t>
      </w:r>
      <w:r w:rsidRPr="00816401">
        <w:rPr>
          <w:rFonts w:ascii="Droid Sans" w:eastAsia="Times New Roman" w:hAnsi="Droid Sans" w:cs="Helvetica"/>
          <w:color w:val="2E3436"/>
          <w:lang w:eastAsia="id-ID"/>
        </w:rPr>
        <w:br/>
        <w:t xml:space="preserve">    * ​Pilih Menu "RUP” -&gt; Pilih Sub Menu Penyedia/Swakelola -&gt; Pilih paket yang akan di finalisasi dengan klik check box di kolom FD -&gt; Klik </w:t>
      </w:r>
    </w:p>
    <w:p w:rsidR="00816401" w:rsidRPr="00816401" w:rsidRDefault="00816401" w:rsidP="00816401">
      <w:pPr>
        <w:spacing w:after="0" w:line="240" w:lineRule="auto"/>
        <w:rPr>
          <w:rFonts w:ascii="Droid Sans" w:eastAsia="Times New Roman" w:hAnsi="Droid Sans" w:cs="Helvetica"/>
          <w:color w:val="2E3436"/>
          <w:lang w:eastAsia="id-ID"/>
        </w:rPr>
      </w:pPr>
      <w:r w:rsidRPr="00816401">
        <w:rPr>
          <w:rFonts w:ascii="Droid Sans" w:eastAsia="Times New Roman" w:hAnsi="Droid Sans" w:cs="Helvetica"/>
          <w:color w:val="2E3436"/>
          <w:lang w:eastAsia="id-ID"/>
        </w:rPr>
        <w:t>    tombol Finalisasi Draft yang berada di kanan atas tabel</w:t>
      </w:r>
      <w:r w:rsidRPr="00816401">
        <w:rPr>
          <w:rFonts w:ascii="Droid Sans" w:eastAsia="Times New Roman" w:hAnsi="Droid Sans" w:cs="Helvetica"/>
          <w:color w:val="2E3436"/>
          <w:lang w:eastAsia="id-ID"/>
        </w:rPr>
        <w:br/>
      </w:r>
      <w:r w:rsidRPr="00816401">
        <w:rPr>
          <w:rFonts w:ascii="Droid Sans" w:eastAsia="Times New Roman" w:hAnsi="Droid Sans" w:cs="Helvetica"/>
          <w:color w:val="2E3436"/>
          <w:lang w:eastAsia="id-ID"/>
        </w:rPr>
        <w:br/>
        <w:t>PAKPA:</w:t>
      </w:r>
      <w:r w:rsidRPr="00816401">
        <w:rPr>
          <w:rFonts w:ascii="Droid Sans" w:eastAsia="Times New Roman" w:hAnsi="Droid Sans" w:cs="Helvetica"/>
          <w:color w:val="2E3436"/>
          <w:lang w:eastAsia="id-ID"/>
        </w:rPr>
        <w:br/>
        <w:t>14. PAKPA melakukan login di SiRUP</w:t>
      </w:r>
      <w:r w:rsidRPr="00816401">
        <w:rPr>
          <w:rFonts w:ascii="Droid Sans" w:eastAsia="Times New Roman" w:hAnsi="Droid Sans" w:cs="Helvetica"/>
          <w:color w:val="2E3436"/>
          <w:lang w:eastAsia="id-ID"/>
        </w:rPr>
        <w:br/>
        <w:t>15. Umumkan paket</w:t>
      </w:r>
      <w:r w:rsidRPr="00816401">
        <w:rPr>
          <w:rFonts w:ascii="Droid Sans" w:eastAsia="Times New Roman" w:hAnsi="Droid Sans" w:cs="Helvetica"/>
          <w:color w:val="2E3436"/>
          <w:lang w:eastAsia="id-ID"/>
        </w:rPr>
        <w:br/>
        <w:t xml:space="preserve">      * ​Pilih Menu "RUP” -&gt; Pilih Sub Menu Penyedia/Swakelola -&gt; Pilih paket yang akan di umumkan dengan klik check box di kolom U -&gt; Klik </w:t>
      </w:r>
    </w:p>
    <w:p w:rsidR="00816401" w:rsidRPr="00816401" w:rsidRDefault="00816401" w:rsidP="00816401">
      <w:pPr>
        <w:spacing w:after="0" w:line="240" w:lineRule="auto"/>
        <w:rPr>
          <w:rFonts w:ascii="Droid Sans" w:eastAsia="Times New Roman" w:hAnsi="Droid Sans" w:cs="Helvetica"/>
          <w:color w:val="2E3436"/>
          <w:lang w:eastAsia="id-ID"/>
        </w:rPr>
      </w:pPr>
      <w:r w:rsidRPr="00816401">
        <w:rPr>
          <w:rFonts w:ascii="Droid Sans" w:eastAsia="Times New Roman" w:hAnsi="Droid Sans" w:cs="Helvetica"/>
          <w:color w:val="2E3436"/>
          <w:lang w:eastAsia="id-ID"/>
        </w:rPr>
        <w:t>      tombol Umumkan yang berada di kanan atas tabel</w:t>
      </w:r>
      <w:r w:rsidRPr="00816401">
        <w:rPr>
          <w:rFonts w:ascii="Droid Sans" w:eastAsia="Times New Roman" w:hAnsi="Droid Sans" w:cs="Helvetica"/>
          <w:color w:val="2E3436"/>
          <w:lang w:eastAsia="id-ID"/>
        </w:rPr>
        <w:br/>
      </w:r>
      <w:r w:rsidRPr="00816401">
        <w:rPr>
          <w:rFonts w:ascii="Droid Sans" w:eastAsia="Times New Roman" w:hAnsi="Droid Sans" w:cs="Helvetica"/>
          <w:color w:val="2E3436"/>
          <w:lang w:eastAsia="id-ID"/>
        </w:rPr>
        <w:br/>
        <w:t>Terimakasih,</w:t>
      </w:r>
    </w:p>
    <w:p w:rsidR="00CF1A5A" w:rsidRDefault="00816401"/>
    <w:sectPr w:rsidR="00CF1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01"/>
    <w:rsid w:val="00722996"/>
    <w:rsid w:val="007E5390"/>
    <w:rsid w:val="008164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744499">
      <w:bodyDiv w:val="1"/>
      <w:marLeft w:val="0"/>
      <w:marRight w:val="0"/>
      <w:marTop w:val="0"/>
      <w:marBottom w:val="0"/>
      <w:divBdr>
        <w:top w:val="none" w:sz="0" w:space="0" w:color="auto"/>
        <w:left w:val="none" w:sz="0" w:space="0" w:color="auto"/>
        <w:bottom w:val="none" w:sz="0" w:space="0" w:color="auto"/>
        <w:right w:val="none" w:sz="0" w:space="0" w:color="auto"/>
      </w:divBdr>
      <w:divsChild>
        <w:div w:id="1277828981">
          <w:marLeft w:val="0"/>
          <w:marRight w:val="0"/>
          <w:marTop w:val="0"/>
          <w:marBottom w:val="0"/>
          <w:divBdr>
            <w:top w:val="none" w:sz="0" w:space="0" w:color="auto"/>
            <w:left w:val="none" w:sz="0" w:space="0" w:color="auto"/>
            <w:bottom w:val="none" w:sz="0" w:space="0" w:color="auto"/>
            <w:right w:val="none" w:sz="0" w:space="0" w:color="auto"/>
          </w:divBdr>
          <w:divsChild>
            <w:div w:id="855924541">
              <w:marLeft w:val="0"/>
              <w:marRight w:val="0"/>
              <w:marTop w:val="0"/>
              <w:marBottom w:val="0"/>
              <w:divBdr>
                <w:top w:val="none" w:sz="0" w:space="0" w:color="auto"/>
                <w:left w:val="none" w:sz="0" w:space="0" w:color="auto"/>
                <w:bottom w:val="none" w:sz="0" w:space="0" w:color="auto"/>
                <w:right w:val="none" w:sz="0" w:space="0" w:color="auto"/>
              </w:divBdr>
              <w:divsChild>
                <w:div w:id="572399836">
                  <w:marLeft w:val="-225"/>
                  <w:marRight w:val="-225"/>
                  <w:marTop w:val="0"/>
                  <w:marBottom w:val="0"/>
                  <w:divBdr>
                    <w:top w:val="none" w:sz="0" w:space="0" w:color="auto"/>
                    <w:left w:val="none" w:sz="0" w:space="0" w:color="auto"/>
                    <w:bottom w:val="none" w:sz="0" w:space="0" w:color="auto"/>
                    <w:right w:val="none" w:sz="0" w:space="0" w:color="auto"/>
                  </w:divBdr>
                </w:div>
                <w:div w:id="216165358">
                  <w:marLeft w:val="-225"/>
                  <w:marRight w:val="-225"/>
                  <w:marTop w:val="0"/>
                  <w:marBottom w:val="0"/>
                  <w:divBdr>
                    <w:top w:val="none" w:sz="0" w:space="0" w:color="auto"/>
                    <w:left w:val="none" w:sz="0" w:space="0" w:color="auto"/>
                    <w:bottom w:val="none" w:sz="0" w:space="0" w:color="auto"/>
                    <w:right w:val="none" w:sz="0" w:space="0" w:color="auto"/>
                  </w:divBdr>
                  <w:divsChild>
                    <w:div w:id="344331104">
                      <w:marLeft w:val="0"/>
                      <w:marRight w:val="0"/>
                      <w:marTop w:val="0"/>
                      <w:marBottom w:val="0"/>
                      <w:divBdr>
                        <w:top w:val="none" w:sz="0" w:space="0" w:color="auto"/>
                        <w:left w:val="none" w:sz="0" w:space="0" w:color="auto"/>
                        <w:bottom w:val="none" w:sz="0" w:space="0" w:color="auto"/>
                        <w:right w:val="none" w:sz="0" w:space="0" w:color="auto"/>
                      </w:divBdr>
                      <w:divsChild>
                        <w:div w:id="2011563456">
                          <w:marLeft w:val="0"/>
                          <w:marRight w:val="0"/>
                          <w:marTop w:val="0"/>
                          <w:marBottom w:val="0"/>
                          <w:divBdr>
                            <w:top w:val="none" w:sz="0" w:space="0" w:color="auto"/>
                            <w:left w:val="none" w:sz="0" w:space="0" w:color="auto"/>
                            <w:bottom w:val="none" w:sz="0" w:space="0" w:color="auto"/>
                            <w:right w:val="none" w:sz="0" w:space="0" w:color="auto"/>
                          </w:divBdr>
                        </w:div>
                      </w:divsChild>
                    </w:div>
                    <w:div w:id="1708679308">
                      <w:marLeft w:val="0"/>
                      <w:marRight w:val="0"/>
                      <w:marTop w:val="0"/>
                      <w:marBottom w:val="0"/>
                      <w:divBdr>
                        <w:top w:val="none" w:sz="0" w:space="0" w:color="auto"/>
                        <w:left w:val="none" w:sz="0" w:space="0" w:color="auto"/>
                        <w:bottom w:val="none" w:sz="0" w:space="0" w:color="auto"/>
                        <w:right w:val="none" w:sz="0" w:space="0" w:color="auto"/>
                      </w:divBdr>
                    </w:div>
                    <w:div w:id="1864398132">
                      <w:marLeft w:val="0"/>
                      <w:marRight w:val="0"/>
                      <w:marTop w:val="0"/>
                      <w:marBottom w:val="0"/>
                      <w:divBdr>
                        <w:top w:val="none" w:sz="0" w:space="0" w:color="auto"/>
                        <w:left w:val="none" w:sz="0" w:space="0" w:color="auto"/>
                        <w:bottom w:val="none" w:sz="0" w:space="0" w:color="auto"/>
                        <w:right w:val="none" w:sz="0" w:space="0" w:color="auto"/>
                      </w:divBdr>
                    </w:div>
                    <w:div w:id="1719695062">
                      <w:marLeft w:val="0"/>
                      <w:marRight w:val="0"/>
                      <w:marTop w:val="0"/>
                      <w:marBottom w:val="0"/>
                      <w:divBdr>
                        <w:top w:val="none" w:sz="0" w:space="0" w:color="auto"/>
                        <w:left w:val="none" w:sz="0" w:space="0" w:color="auto"/>
                        <w:bottom w:val="none" w:sz="0" w:space="0" w:color="auto"/>
                        <w:right w:val="none" w:sz="0" w:space="0" w:color="auto"/>
                      </w:divBdr>
                    </w:div>
                    <w:div w:id="6592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lpse</dc:creator>
  <cp:lastModifiedBy>lpse</cp:lastModifiedBy>
  <cp:revision>1</cp:revision>
  <dcterms:created xsi:type="dcterms:W3CDTF">2018-08-01T08:29:00Z</dcterms:created>
  <dcterms:modified xsi:type="dcterms:W3CDTF">2018-08-01T08:32:00Z</dcterms:modified>
</cp:coreProperties>
</file>